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779E4DE3" w14:textId="0EB6C3EF"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7C5CF6" w:rsidRPr="0095080A">
        <w:rPr>
          <w:rFonts w:ascii="Times New Roman" w:hAnsi="Times New Roman" w:cs="Times New Roman"/>
          <w:sz w:val="22"/>
          <w:szCs w:val="22"/>
        </w:rPr>
        <w:t>3</w:t>
      </w:r>
      <w:r w:rsidR="00BE2EFA" w:rsidRPr="0095080A">
        <w:rPr>
          <w:rFonts w:ascii="Times New Roman" w:hAnsi="Times New Roman" w:cs="Times New Roman"/>
          <w:sz w:val="22"/>
          <w:szCs w:val="22"/>
        </w:rPr>
        <w:t>0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C5CF6" w:rsidRPr="0095080A">
        <w:rPr>
          <w:rFonts w:ascii="Times New Roman" w:hAnsi="Times New Roman" w:cs="Times New Roman"/>
          <w:color w:val="FF0000"/>
          <w:sz w:val="22"/>
          <w:szCs w:val="22"/>
        </w:rPr>
        <w:t>июня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14:paraId="57F8D735" w14:textId="0F1EE312"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14:paraId="0064F874" w14:textId="77777777"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19B94A23" w14:textId="791636CB" w:rsidR="002D2F4F" w:rsidRPr="0095080A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По проекту о предоставлении разрешения </w:t>
      </w:r>
      <w:r w:rsidR="0011395D" w:rsidRPr="0095080A">
        <w:rPr>
          <w:rFonts w:ascii="Times New Roman" w:hAnsi="Times New Roman" w:cs="Times New Roman"/>
          <w:sz w:val="22"/>
          <w:szCs w:val="22"/>
        </w:rPr>
        <w:t xml:space="preserve">на условно разрешенный вид использования земельного участка </w:t>
      </w:r>
      <w:r w:rsidR="008B5C96" w:rsidRPr="0095080A">
        <w:rPr>
          <w:rFonts w:ascii="Times New Roman" w:hAnsi="Times New Roman" w:cs="Times New Roman"/>
          <w:sz w:val="22"/>
          <w:szCs w:val="22"/>
        </w:rPr>
        <w:t xml:space="preserve">общей площадью 1921 кв. метр (в том числе земельный участок с кадастровым номером 74:25:0304622:75), расположенного по адресному ориентиру: </w:t>
      </w:r>
      <w:r w:rsidR="008B5C96" w:rsidRPr="0095080A">
        <w:rPr>
          <w:rFonts w:ascii="Times New Roman" w:hAnsi="Times New Roman" w:cs="Times New Roman"/>
          <w:color w:val="252625"/>
          <w:sz w:val="22"/>
          <w:szCs w:val="22"/>
          <w:shd w:val="clear" w:color="auto" w:fill="FFFFFF"/>
        </w:rPr>
        <w:t xml:space="preserve">Челябинская область, г. Златоуст, улица </w:t>
      </w:r>
      <w:proofErr w:type="spellStart"/>
      <w:r w:rsidR="008B5C96" w:rsidRPr="0095080A">
        <w:rPr>
          <w:rFonts w:ascii="Times New Roman" w:hAnsi="Times New Roman" w:cs="Times New Roman"/>
          <w:color w:val="252625"/>
          <w:sz w:val="22"/>
          <w:szCs w:val="22"/>
          <w:shd w:val="clear" w:color="auto" w:fill="FFFFFF"/>
        </w:rPr>
        <w:t>Новобереговая</w:t>
      </w:r>
      <w:proofErr w:type="spellEnd"/>
      <w:r w:rsidR="008B5C96" w:rsidRPr="0095080A">
        <w:rPr>
          <w:rFonts w:ascii="Times New Roman" w:hAnsi="Times New Roman" w:cs="Times New Roman"/>
          <w:color w:val="252625"/>
          <w:sz w:val="22"/>
          <w:szCs w:val="22"/>
          <w:shd w:val="clear" w:color="auto" w:fill="FFFFFF"/>
        </w:rPr>
        <w:t>, севернее дома № 29 (участок № 2), для ведения личного подсобного хозяйства (приусадебный земельный участок)</w:t>
      </w:r>
      <w:r w:rsidR="008B5C96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(территориальная зона  </w:t>
      </w:r>
      <w:r w:rsidR="008B5C96" w:rsidRPr="0095080A">
        <w:rPr>
          <w:rFonts w:ascii="Times New Roman" w:hAnsi="Times New Roman" w:cs="Times New Roman"/>
          <w:sz w:val="22"/>
          <w:szCs w:val="22"/>
        </w:rPr>
        <w:t xml:space="preserve">Ж3 – </w:t>
      </w:r>
      <w:r w:rsidR="008B5C96" w:rsidRPr="0095080A">
        <w:rPr>
          <w:rStyle w:val="4"/>
          <w:rFonts w:ascii="Times New Roman" w:hAnsi="Times New Roman" w:cs="Times New Roman"/>
          <w:sz w:val="22"/>
          <w:szCs w:val="22"/>
        </w:rPr>
        <w:t xml:space="preserve">Зона застройки </w:t>
      </w:r>
      <w:proofErr w:type="spellStart"/>
      <w:r w:rsidR="008B5C96" w:rsidRPr="0095080A">
        <w:rPr>
          <w:rStyle w:val="4"/>
          <w:rFonts w:ascii="Times New Roman" w:hAnsi="Times New Roman" w:cs="Times New Roman"/>
          <w:sz w:val="22"/>
          <w:szCs w:val="22"/>
        </w:rPr>
        <w:t>среднеэтажными</w:t>
      </w:r>
      <w:proofErr w:type="spellEnd"/>
      <w:r w:rsidR="008B5C96" w:rsidRPr="0095080A">
        <w:rPr>
          <w:rStyle w:val="4"/>
          <w:rFonts w:ascii="Times New Roman" w:hAnsi="Times New Roman" w:cs="Times New Roman"/>
          <w:sz w:val="22"/>
          <w:szCs w:val="22"/>
        </w:rPr>
        <w:t xml:space="preserve"> жилыми домами</w:t>
      </w:r>
      <w:r w:rsidR="008B5C96" w:rsidRPr="0095080A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="008F54CB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95080A">
        <w:rPr>
          <w:rFonts w:ascii="Times New Roman" w:hAnsi="Times New Roman" w:cs="Times New Roman"/>
          <w:sz w:val="22"/>
          <w:szCs w:val="22"/>
        </w:rPr>
        <w:t xml:space="preserve">были проведены публичные </w:t>
      </w:r>
      <w:r w:rsidRPr="0095080A">
        <w:rPr>
          <w:rStyle w:val="a4"/>
          <w:rFonts w:ascii="Times New Roman" w:hAnsi="Times New Roman" w:cs="Times New Roman"/>
          <w:b w:val="0"/>
          <w:sz w:val="22"/>
          <w:szCs w:val="22"/>
        </w:rPr>
        <w:t>слушания</w:t>
      </w:r>
      <w:r w:rsidRPr="0095080A">
        <w:rPr>
          <w:rFonts w:ascii="Times New Roman" w:hAnsi="Times New Roman" w:cs="Times New Roman"/>
          <w:sz w:val="22"/>
          <w:szCs w:val="22"/>
        </w:rPr>
        <w:t>, в которых принял</w:t>
      </w:r>
      <w:r w:rsidR="007020DF" w:rsidRPr="0095080A">
        <w:rPr>
          <w:rFonts w:ascii="Times New Roman" w:hAnsi="Times New Roman" w:cs="Times New Roman"/>
          <w:sz w:val="22"/>
          <w:szCs w:val="22"/>
        </w:rPr>
        <w:t>и</w:t>
      </w:r>
      <w:r w:rsidRPr="0095080A">
        <w:rPr>
          <w:rFonts w:ascii="Times New Roman" w:hAnsi="Times New Roman" w:cs="Times New Roman"/>
          <w:sz w:val="22"/>
          <w:szCs w:val="22"/>
        </w:rPr>
        <w:t xml:space="preserve"> участие</w:t>
      </w:r>
      <w:r w:rsidR="00DC1294" w:rsidRPr="0095080A">
        <w:rPr>
          <w:rFonts w:ascii="Times New Roman" w:hAnsi="Times New Roman" w:cs="Times New Roman"/>
          <w:sz w:val="22"/>
          <w:szCs w:val="22"/>
        </w:rPr>
        <w:t xml:space="preserve"> 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>2</w:t>
      </w:r>
      <w:r w:rsidR="00DC1294" w:rsidRPr="0095080A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7020DF" w:rsidRPr="0095080A">
        <w:rPr>
          <w:rFonts w:ascii="Times New Roman" w:hAnsi="Times New Roman" w:cs="Times New Roman"/>
          <w:sz w:val="22"/>
          <w:szCs w:val="22"/>
        </w:rPr>
        <w:t>а</w:t>
      </w:r>
      <w:r w:rsidR="00DC1294" w:rsidRPr="0095080A">
        <w:rPr>
          <w:rFonts w:ascii="Times New Roman" w:hAnsi="Times New Roman" w:cs="Times New Roman"/>
          <w:sz w:val="22"/>
          <w:szCs w:val="22"/>
        </w:rPr>
        <w:t xml:space="preserve"> </w:t>
      </w:r>
      <w:r w:rsidRPr="0095080A">
        <w:rPr>
          <w:rFonts w:ascii="Times New Roman" w:hAnsi="Times New Roman" w:cs="Times New Roman"/>
          <w:sz w:val="22"/>
          <w:szCs w:val="22"/>
        </w:rPr>
        <w:t>публичных слушаний.</w:t>
      </w:r>
    </w:p>
    <w:p w14:paraId="745DD4DD" w14:textId="398A7BE6" w:rsidR="002D2F4F" w:rsidRPr="0095080A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462637" w:rsidRPr="0095080A">
        <w:rPr>
          <w:rFonts w:ascii="Times New Roman" w:hAnsi="Times New Roman" w:cs="Times New Roman"/>
          <w:sz w:val="22"/>
          <w:szCs w:val="22"/>
        </w:rPr>
        <w:t>3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>0</w:t>
      </w:r>
      <w:r w:rsidRPr="0095080A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="007020DF" w:rsidRPr="0095080A">
        <w:rPr>
          <w:rFonts w:ascii="Times New Roman" w:hAnsi="Times New Roman" w:cs="Times New Roman"/>
          <w:color w:val="FF0000"/>
          <w:sz w:val="22"/>
          <w:szCs w:val="22"/>
        </w:rPr>
        <w:t>0</w:t>
      </w:r>
      <w:r w:rsidR="007C5CF6" w:rsidRPr="0095080A">
        <w:rPr>
          <w:rFonts w:ascii="Times New Roman" w:hAnsi="Times New Roman" w:cs="Times New Roman"/>
          <w:color w:val="FF0000"/>
          <w:sz w:val="22"/>
          <w:szCs w:val="22"/>
        </w:rPr>
        <w:t>6</w:t>
      </w:r>
      <w:r w:rsidR="005E20B0" w:rsidRPr="0095080A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Pr="0095080A">
        <w:rPr>
          <w:rFonts w:ascii="Times New Roman" w:hAnsi="Times New Roman" w:cs="Times New Roman"/>
          <w:color w:val="FF0000"/>
          <w:sz w:val="22"/>
          <w:szCs w:val="22"/>
        </w:rPr>
        <w:t>202</w:t>
      </w:r>
      <w:r w:rsidR="007020DF" w:rsidRPr="0095080A"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года.</w:t>
      </w:r>
    </w:p>
    <w:p w14:paraId="0D2DE811" w14:textId="77777777" w:rsidR="001F5665" w:rsidRDefault="00AB2351" w:rsidP="0095080A">
      <w:pPr>
        <w:rPr>
          <w:rFonts w:ascii="Times New Roman" w:hAnsi="Times New Roman" w:cs="Times New Roman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>Предложения и замечания от участников публичных слушаний не поступали.</w:t>
      </w:r>
      <w:r w:rsidR="00874D98" w:rsidRPr="0095080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C5AEA1" w14:textId="6BEF75D4" w:rsidR="0095080A" w:rsidRPr="0095080A" w:rsidRDefault="00874D98" w:rsidP="0095080A">
      <w:pPr>
        <w:rPr>
          <w:rFonts w:ascii="Times New Roman" w:hAnsi="Times New Roman" w:cs="Times New Roman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Поступило </w:t>
      </w:r>
      <w:r w:rsidR="001F5665">
        <w:rPr>
          <w:rFonts w:ascii="Times New Roman" w:hAnsi="Times New Roman" w:cs="Times New Roman"/>
          <w:sz w:val="22"/>
          <w:szCs w:val="22"/>
        </w:rPr>
        <w:t>возражение</w:t>
      </w:r>
      <w:r w:rsidR="0095080A" w:rsidRPr="0095080A">
        <w:rPr>
          <w:rFonts w:ascii="Times New Roman" w:hAnsi="Times New Roman" w:cs="Times New Roman"/>
          <w:sz w:val="22"/>
          <w:szCs w:val="22"/>
        </w:rPr>
        <w:t xml:space="preserve"> от Управления архитектуры и градостроительства Администрации ЗГО от 30.06.2025 г. №679/</w:t>
      </w:r>
      <w:proofErr w:type="spellStart"/>
      <w:r w:rsidR="0095080A" w:rsidRPr="0095080A">
        <w:rPr>
          <w:rFonts w:ascii="Times New Roman" w:hAnsi="Times New Roman" w:cs="Times New Roman"/>
          <w:sz w:val="22"/>
          <w:szCs w:val="22"/>
        </w:rPr>
        <w:t>адм</w:t>
      </w:r>
      <w:proofErr w:type="spellEnd"/>
      <w:r w:rsidR="0095080A" w:rsidRPr="0095080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95080A" w:rsidRPr="0095080A">
        <w:rPr>
          <w:rFonts w:ascii="Times New Roman" w:hAnsi="Times New Roman" w:cs="Times New Roman"/>
          <w:sz w:val="22"/>
          <w:szCs w:val="22"/>
        </w:rPr>
        <w:t>УАиГ</w:t>
      </w:r>
      <w:proofErr w:type="spellEnd"/>
      <w:r w:rsidR="0095080A" w:rsidRPr="0095080A">
        <w:rPr>
          <w:rFonts w:ascii="Times New Roman" w:hAnsi="Times New Roman" w:cs="Times New Roman"/>
          <w:sz w:val="22"/>
          <w:szCs w:val="22"/>
        </w:rPr>
        <w:t xml:space="preserve">: «Управление архитектуры и градостроительства Администрации Златоустовского городского округа возражает о предоставлении разрешения на условно разрешенный вид использования земельного участка с кадастровым номером 74:25:0304622:75, расположенного по адресному ориентиру: Челябинская область, г. Златоуст, улица </w:t>
      </w:r>
      <w:proofErr w:type="spellStart"/>
      <w:r w:rsidR="0095080A" w:rsidRPr="0095080A">
        <w:rPr>
          <w:rFonts w:ascii="Times New Roman" w:hAnsi="Times New Roman" w:cs="Times New Roman"/>
          <w:sz w:val="22"/>
          <w:szCs w:val="22"/>
        </w:rPr>
        <w:t>Новобереговая</w:t>
      </w:r>
      <w:proofErr w:type="spellEnd"/>
      <w:r w:rsidR="0095080A" w:rsidRPr="0095080A">
        <w:rPr>
          <w:rFonts w:ascii="Times New Roman" w:hAnsi="Times New Roman" w:cs="Times New Roman"/>
          <w:sz w:val="22"/>
          <w:szCs w:val="22"/>
        </w:rPr>
        <w:t>, севернее дома № 29 (участок №2) для ведения личного подсобного хозяйства (приусадебный земельный участок) территориальная зона Ж3 в виду того, что вид использования земельного участка не соответствует Генеральному плану утвержденному решением Собрания депутатов Златоустовского городского округа от 28.12.2009 г. № 103-ЗГО (в редакции Собрания депутатов Златоустовского городского округа от 01.07.2025г. № 47-ЗГО)»;</w:t>
      </w:r>
    </w:p>
    <w:p w14:paraId="11B02BBC" w14:textId="30DD53A8" w:rsidR="0095080A" w:rsidRPr="0095080A" w:rsidRDefault="001F5665" w:rsidP="0095080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Поступили рекомендации</w:t>
      </w:r>
      <w:r w:rsidR="0095080A" w:rsidRPr="0095080A">
        <w:rPr>
          <w:rFonts w:ascii="Times New Roman" w:hAnsi="Times New Roman" w:cs="Times New Roman"/>
          <w:sz w:val="22"/>
          <w:szCs w:val="22"/>
        </w:rPr>
        <w:t xml:space="preserve"> от руководителя Управления по экологии и природопользованию Администрации ЗГО: «Обеспечить проход к водному объекту – роднику и соблюдать требования, установленные </w:t>
      </w:r>
      <w:r w:rsidR="0095080A" w:rsidRPr="0095080A">
        <w:rPr>
          <w:rFonts w:ascii="Times New Roman" w:hAnsi="Times New Roman" w:cs="Times New Roman"/>
          <w:color w:val="252625"/>
          <w:sz w:val="22"/>
          <w:szCs w:val="22"/>
          <w:shd w:val="clear" w:color="auto" w:fill="FFFFFF"/>
        </w:rPr>
        <w:t>частью 15 статьи 65 Водного кодекса Российской Федерации №74-ФЗ от 03.06.2006 г. (ред. от 25.12.2023) в границах водоохранных зоны городского пруда».</w:t>
      </w:r>
    </w:p>
    <w:p w14:paraId="1F310D71" w14:textId="39409D8C" w:rsidR="00AB2351" w:rsidRPr="0095080A" w:rsidRDefault="00355DCF" w:rsidP="00AB2351">
      <w:pPr>
        <w:pStyle w:val="a3"/>
        <w:rPr>
          <w:rFonts w:ascii="Times New Roman" w:hAnsi="Times New Roman" w:cs="Times New Roman"/>
          <w:sz w:val="22"/>
          <w:szCs w:val="22"/>
        </w:rPr>
      </w:pPr>
      <w:r w:rsidRPr="0095080A">
        <w:rPr>
          <w:rFonts w:ascii="Times New Roman" w:hAnsi="Times New Roman" w:cs="Times New Roman"/>
          <w:color w:val="4F81BD" w:themeColor="accent1"/>
          <w:sz w:val="22"/>
          <w:szCs w:val="22"/>
        </w:rPr>
        <w:tab/>
      </w:r>
      <w:r w:rsidR="00AB2351" w:rsidRPr="0095080A">
        <w:rPr>
          <w:rFonts w:ascii="Times New Roman" w:hAnsi="Times New Roman" w:cs="Times New Roman"/>
          <w:sz w:val="22"/>
          <w:szCs w:val="22"/>
        </w:rPr>
        <w:t>В собрании участников публичных слушаний принял</w:t>
      </w:r>
      <w:r w:rsidR="007020DF" w:rsidRPr="0095080A">
        <w:rPr>
          <w:rFonts w:ascii="Times New Roman" w:hAnsi="Times New Roman" w:cs="Times New Roman"/>
          <w:sz w:val="22"/>
          <w:szCs w:val="22"/>
        </w:rPr>
        <w:t>о</w:t>
      </w:r>
      <w:r w:rsidR="00AB2351" w:rsidRPr="0095080A">
        <w:rPr>
          <w:rFonts w:ascii="Times New Roman" w:hAnsi="Times New Roman" w:cs="Times New Roman"/>
          <w:sz w:val="22"/>
          <w:szCs w:val="22"/>
        </w:rPr>
        <w:t xml:space="preserve"> участие</w:t>
      </w:r>
      <w:r w:rsidR="009F1D80" w:rsidRPr="0095080A">
        <w:rPr>
          <w:rFonts w:ascii="Times New Roman" w:hAnsi="Times New Roman" w:cs="Times New Roman"/>
          <w:sz w:val="22"/>
          <w:szCs w:val="22"/>
        </w:rPr>
        <w:t xml:space="preserve"> </w:t>
      </w:r>
      <w:r w:rsidR="007C5CF6" w:rsidRPr="0095080A">
        <w:rPr>
          <w:rFonts w:ascii="Times New Roman" w:hAnsi="Times New Roman" w:cs="Times New Roman"/>
          <w:sz w:val="22"/>
          <w:szCs w:val="22"/>
        </w:rPr>
        <w:t>2</w:t>
      </w:r>
      <w:r w:rsidR="00D95CA9" w:rsidRPr="0095080A">
        <w:rPr>
          <w:rFonts w:ascii="Times New Roman" w:hAnsi="Times New Roman" w:cs="Times New Roman"/>
          <w:sz w:val="22"/>
          <w:szCs w:val="22"/>
          <w:u w:val="single"/>
        </w:rPr>
        <w:t xml:space="preserve"> (</w:t>
      </w:r>
      <w:r w:rsidR="007C5CF6" w:rsidRPr="0095080A">
        <w:rPr>
          <w:rFonts w:ascii="Times New Roman" w:hAnsi="Times New Roman" w:cs="Times New Roman"/>
          <w:sz w:val="22"/>
          <w:szCs w:val="22"/>
          <w:u w:val="single"/>
        </w:rPr>
        <w:t>два</w:t>
      </w:r>
      <w:r w:rsidR="00D95CA9" w:rsidRPr="0095080A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D95CA9" w:rsidRPr="0095080A">
        <w:rPr>
          <w:rFonts w:ascii="Times New Roman" w:hAnsi="Times New Roman" w:cs="Times New Roman"/>
          <w:sz w:val="22"/>
          <w:szCs w:val="22"/>
        </w:rPr>
        <w:t xml:space="preserve"> </w:t>
      </w:r>
      <w:r w:rsidR="009F1D80" w:rsidRPr="0095080A">
        <w:rPr>
          <w:rFonts w:ascii="Times New Roman" w:hAnsi="Times New Roman" w:cs="Times New Roman"/>
          <w:sz w:val="22"/>
          <w:szCs w:val="22"/>
        </w:rPr>
        <w:t>–участник</w:t>
      </w:r>
      <w:r w:rsidR="007020DF" w:rsidRPr="0095080A">
        <w:rPr>
          <w:rFonts w:ascii="Times New Roman" w:hAnsi="Times New Roman" w:cs="Times New Roman"/>
          <w:sz w:val="22"/>
          <w:szCs w:val="22"/>
        </w:rPr>
        <w:t>а</w:t>
      </w:r>
      <w:r w:rsidR="009F1D80" w:rsidRPr="0095080A">
        <w:rPr>
          <w:rFonts w:ascii="Times New Roman" w:hAnsi="Times New Roman" w:cs="Times New Roman"/>
          <w:sz w:val="22"/>
          <w:szCs w:val="22"/>
        </w:rPr>
        <w:t xml:space="preserve"> </w:t>
      </w:r>
      <w:r w:rsidR="00AB2351" w:rsidRPr="0095080A">
        <w:rPr>
          <w:rFonts w:ascii="Times New Roman" w:hAnsi="Times New Roman" w:cs="Times New Roman"/>
          <w:sz w:val="22"/>
          <w:szCs w:val="22"/>
        </w:rPr>
        <w:t>публичных слушаний.</w:t>
      </w:r>
    </w:p>
    <w:p w14:paraId="37DD5A41" w14:textId="28C8E631" w:rsidR="00355DCF" w:rsidRPr="0095080A" w:rsidRDefault="00FA04C3" w:rsidP="00CB2CD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ab/>
      </w:r>
      <w:r w:rsidR="00355DCF" w:rsidRPr="0095080A">
        <w:rPr>
          <w:rFonts w:ascii="Times New Roman" w:hAnsi="Times New Roman" w:cs="Times New Roman"/>
          <w:sz w:val="22"/>
          <w:szCs w:val="22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95080A">
        <w:rPr>
          <w:rFonts w:ascii="Times New Roman" w:hAnsi="Times New Roman" w:cs="Times New Roman"/>
          <w:sz w:val="22"/>
          <w:szCs w:val="22"/>
        </w:rPr>
        <w:t>и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197433078"/>
      <w:r w:rsidR="00874D98" w:rsidRPr="0095080A">
        <w:rPr>
          <w:rFonts w:ascii="Times New Roman" w:hAnsi="Times New Roman" w:cs="Times New Roman"/>
          <w:sz w:val="22"/>
          <w:szCs w:val="22"/>
          <w:u w:val="single"/>
        </w:rPr>
        <w:t>1(один)</w:t>
      </w:r>
      <w:r w:rsidR="00DC1294" w:rsidRPr="0095080A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="00DC1294" w:rsidRPr="0095080A">
        <w:rPr>
          <w:rFonts w:ascii="Times New Roman" w:hAnsi="Times New Roman" w:cs="Times New Roman"/>
          <w:sz w:val="22"/>
          <w:szCs w:val="22"/>
        </w:rPr>
        <w:t>–участник</w:t>
      </w:r>
      <w:r w:rsidR="00355DCF" w:rsidRPr="0095080A">
        <w:rPr>
          <w:rFonts w:ascii="Times New Roman" w:hAnsi="Times New Roman" w:cs="Times New Roman"/>
          <w:sz w:val="22"/>
          <w:szCs w:val="22"/>
        </w:rPr>
        <w:t xml:space="preserve"> публичных слушаний.</w:t>
      </w:r>
    </w:p>
    <w:p w14:paraId="41DC3DEA" w14:textId="19E78E01" w:rsidR="00355DCF" w:rsidRPr="0095080A" w:rsidRDefault="00FA04C3" w:rsidP="00CB2CD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ab/>
      </w:r>
      <w:r w:rsidR="00355DCF" w:rsidRPr="0095080A">
        <w:rPr>
          <w:rFonts w:ascii="Times New Roman" w:hAnsi="Times New Roman" w:cs="Times New Roman"/>
          <w:sz w:val="22"/>
          <w:szCs w:val="22"/>
        </w:rPr>
        <w:t>«Против» принятия проекта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</w:t>
      </w:r>
      <w:r w:rsidR="00355DCF" w:rsidRPr="0095080A">
        <w:rPr>
          <w:rFonts w:ascii="Times New Roman" w:hAnsi="Times New Roman" w:cs="Times New Roman"/>
          <w:sz w:val="22"/>
          <w:szCs w:val="22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</w:t>
      </w:r>
      <w:r w:rsidR="00D95CA9" w:rsidRPr="0095080A">
        <w:rPr>
          <w:rFonts w:ascii="Times New Roman" w:hAnsi="Times New Roman" w:cs="Times New Roman"/>
          <w:sz w:val="22"/>
          <w:szCs w:val="22"/>
        </w:rPr>
        <w:t xml:space="preserve">0 </w:t>
      </w:r>
      <w:r w:rsidR="00A0364A" w:rsidRPr="0095080A">
        <w:rPr>
          <w:rFonts w:ascii="Times New Roman" w:hAnsi="Times New Roman" w:cs="Times New Roman"/>
          <w:sz w:val="22"/>
          <w:szCs w:val="22"/>
          <w:u w:val="single"/>
        </w:rPr>
        <w:t>(</w:t>
      </w:r>
      <w:r w:rsidR="00D95CA9" w:rsidRPr="0095080A">
        <w:rPr>
          <w:rFonts w:ascii="Times New Roman" w:hAnsi="Times New Roman" w:cs="Times New Roman"/>
          <w:sz w:val="22"/>
          <w:szCs w:val="22"/>
          <w:u w:val="single"/>
        </w:rPr>
        <w:t>ноль</w:t>
      </w:r>
      <w:r w:rsidR="00A0364A" w:rsidRPr="0095080A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A0364A" w:rsidRPr="0095080A">
        <w:rPr>
          <w:rFonts w:ascii="Times New Roman" w:hAnsi="Times New Roman" w:cs="Times New Roman"/>
          <w:sz w:val="22"/>
          <w:szCs w:val="22"/>
        </w:rPr>
        <w:t xml:space="preserve"> </w:t>
      </w:r>
      <w:r w:rsidR="00355DCF" w:rsidRPr="0095080A">
        <w:rPr>
          <w:rFonts w:ascii="Times New Roman" w:hAnsi="Times New Roman" w:cs="Times New Roman"/>
          <w:sz w:val="22"/>
          <w:szCs w:val="22"/>
        </w:rPr>
        <w:t>–участников публичных слушаний</w:t>
      </w:r>
      <w:r w:rsidR="00CB2CD9" w:rsidRPr="0095080A">
        <w:rPr>
          <w:rFonts w:ascii="Times New Roman" w:hAnsi="Times New Roman" w:cs="Times New Roman"/>
          <w:sz w:val="22"/>
          <w:szCs w:val="22"/>
        </w:rPr>
        <w:t>.</w:t>
      </w:r>
    </w:p>
    <w:p w14:paraId="16D458B3" w14:textId="77777777" w:rsidR="0095080A" w:rsidRPr="0095080A" w:rsidRDefault="0095080A" w:rsidP="0095080A">
      <w:pPr>
        <w:pStyle w:val="a3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>«Воздержался» в</w:t>
      </w:r>
      <w:r w:rsidRPr="0095080A">
        <w:rPr>
          <w:sz w:val="22"/>
          <w:szCs w:val="22"/>
        </w:rPr>
        <w:t xml:space="preserve"> </w:t>
      </w:r>
      <w:r w:rsidRPr="0095080A">
        <w:rPr>
          <w:rFonts w:ascii="Times New Roman" w:hAnsi="Times New Roman" w:cs="Times New Roman"/>
          <w:sz w:val="22"/>
          <w:szCs w:val="22"/>
        </w:rPr>
        <w:t xml:space="preserve">принятии проекта «О предоставлении разрешения на условно разрешенный вид использования земельного участка» проголосовало </w:t>
      </w:r>
      <w:r w:rsidRPr="0095080A">
        <w:rPr>
          <w:rFonts w:ascii="Times New Roman" w:hAnsi="Times New Roman" w:cs="Times New Roman"/>
          <w:sz w:val="22"/>
          <w:szCs w:val="22"/>
          <w:u w:val="single"/>
        </w:rPr>
        <w:t>_1 (</w:t>
      </w:r>
      <w:proofErr w:type="gramStart"/>
      <w:r w:rsidRPr="0095080A">
        <w:rPr>
          <w:rFonts w:ascii="Times New Roman" w:hAnsi="Times New Roman" w:cs="Times New Roman"/>
          <w:sz w:val="22"/>
          <w:szCs w:val="22"/>
          <w:u w:val="single"/>
        </w:rPr>
        <w:t>один)</w:t>
      </w:r>
      <w:r w:rsidRPr="0095080A">
        <w:rPr>
          <w:rFonts w:ascii="Times New Roman" w:hAnsi="Times New Roman" w:cs="Times New Roman"/>
          <w:sz w:val="22"/>
          <w:szCs w:val="22"/>
        </w:rPr>
        <w:t xml:space="preserve">  участник</w:t>
      </w:r>
      <w:proofErr w:type="gramEnd"/>
      <w:r w:rsidRPr="0095080A">
        <w:rPr>
          <w:rFonts w:ascii="Times New Roman" w:hAnsi="Times New Roman" w:cs="Times New Roman"/>
          <w:sz w:val="22"/>
          <w:szCs w:val="22"/>
        </w:rPr>
        <w:t xml:space="preserve"> публичных слушаний.</w:t>
      </w:r>
    </w:p>
    <w:p w14:paraId="0FBEA445" w14:textId="77777777" w:rsidR="00E50A70" w:rsidRPr="0095080A" w:rsidRDefault="0011395D" w:rsidP="00B9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95080A">
        <w:rPr>
          <w:rFonts w:ascii="Times New Roman" w:hAnsi="Times New Roman" w:cs="Times New Roman"/>
          <w:sz w:val="22"/>
          <w:szCs w:val="22"/>
        </w:rPr>
        <w:t>«</w:t>
      </w:r>
      <w:r w:rsidR="005304F4" w:rsidRPr="0095080A">
        <w:rPr>
          <w:rFonts w:ascii="Times New Roman" w:hAnsi="Times New Roman" w:cs="Times New Roman"/>
          <w:sz w:val="22"/>
          <w:szCs w:val="22"/>
        </w:rPr>
        <w:t xml:space="preserve">Публичные слушания считать состоявшимися. </w:t>
      </w:r>
    </w:p>
    <w:p w14:paraId="71C3EB28" w14:textId="36523A2B" w:rsidR="000E3877" w:rsidRPr="0095080A" w:rsidRDefault="00E978CC" w:rsidP="008F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>Рекомендовать</w:t>
      </w:r>
      <w:r w:rsidR="00E50A70" w:rsidRPr="0095080A">
        <w:rPr>
          <w:rFonts w:ascii="Times New Roman" w:hAnsi="Times New Roman" w:cs="Times New Roman"/>
          <w:sz w:val="22"/>
          <w:szCs w:val="22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8F54CB" w:rsidRPr="0095080A">
        <w:rPr>
          <w:rFonts w:ascii="Times New Roman" w:hAnsi="Times New Roman" w:cs="Times New Roman"/>
          <w:sz w:val="22"/>
          <w:szCs w:val="22"/>
        </w:rPr>
        <w:t xml:space="preserve">общей площадью 1921 кв. метр (в том числе земельный участок с кадастровым номером 74:25:0304622:75), расположенного по адресному ориентиру: </w:t>
      </w:r>
      <w:r w:rsidR="008F54CB" w:rsidRPr="0095080A">
        <w:rPr>
          <w:rFonts w:ascii="Times New Roman" w:hAnsi="Times New Roman" w:cs="Times New Roman"/>
          <w:color w:val="252625"/>
          <w:sz w:val="22"/>
          <w:szCs w:val="22"/>
          <w:shd w:val="clear" w:color="auto" w:fill="FFFFFF"/>
        </w:rPr>
        <w:t xml:space="preserve">Челябинская область, г. Златоуст, улица </w:t>
      </w:r>
      <w:proofErr w:type="spellStart"/>
      <w:r w:rsidR="008F54CB" w:rsidRPr="0095080A">
        <w:rPr>
          <w:rFonts w:ascii="Times New Roman" w:hAnsi="Times New Roman" w:cs="Times New Roman"/>
          <w:color w:val="252625"/>
          <w:sz w:val="22"/>
          <w:szCs w:val="22"/>
          <w:shd w:val="clear" w:color="auto" w:fill="FFFFFF"/>
        </w:rPr>
        <w:t>Новобереговая</w:t>
      </w:r>
      <w:proofErr w:type="spellEnd"/>
      <w:r w:rsidR="008F54CB" w:rsidRPr="0095080A">
        <w:rPr>
          <w:rFonts w:ascii="Times New Roman" w:hAnsi="Times New Roman" w:cs="Times New Roman"/>
          <w:color w:val="252625"/>
          <w:sz w:val="22"/>
          <w:szCs w:val="22"/>
          <w:shd w:val="clear" w:color="auto" w:fill="FFFFFF"/>
        </w:rPr>
        <w:t>, севернее дома № 29 (участок № 2), для ведения личного подсобного хозяйства (приусадебный земельный участок)</w:t>
      </w:r>
      <w:r w:rsidR="008F54CB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(территориальная зона  </w:t>
      </w:r>
      <w:r w:rsidR="008F54CB" w:rsidRPr="0095080A">
        <w:rPr>
          <w:rFonts w:ascii="Times New Roman" w:hAnsi="Times New Roman" w:cs="Times New Roman"/>
          <w:sz w:val="22"/>
          <w:szCs w:val="22"/>
        </w:rPr>
        <w:t xml:space="preserve">Ж3 – </w:t>
      </w:r>
      <w:r w:rsidR="008F54CB" w:rsidRPr="0095080A">
        <w:rPr>
          <w:rStyle w:val="4"/>
          <w:rFonts w:ascii="Times New Roman" w:hAnsi="Times New Roman" w:cs="Times New Roman"/>
          <w:sz w:val="22"/>
          <w:szCs w:val="22"/>
        </w:rPr>
        <w:t xml:space="preserve">Зона застройки </w:t>
      </w:r>
      <w:proofErr w:type="spellStart"/>
      <w:r w:rsidR="008F54CB" w:rsidRPr="0095080A">
        <w:rPr>
          <w:rStyle w:val="4"/>
          <w:rFonts w:ascii="Times New Roman" w:hAnsi="Times New Roman" w:cs="Times New Roman"/>
          <w:sz w:val="22"/>
          <w:szCs w:val="22"/>
        </w:rPr>
        <w:t>среднеэтажными</w:t>
      </w:r>
      <w:proofErr w:type="spellEnd"/>
      <w:r w:rsidR="008F54CB" w:rsidRPr="0095080A">
        <w:rPr>
          <w:rStyle w:val="4"/>
          <w:rFonts w:ascii="Times New Roman" w:hAnsi="Times New Roman" w:cs="Times New Roman"/>
          <w:sz w:val="22"/>
          <w:szCs w:val="22"/>
        </w:rPr>
        <w:t xml:space="preserve"> жилыми домами</w:t>
      </w:r>
      <w:r w:rsidR="008F54CB" w:rsidRPr="0095080A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="00875731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в соответствии с приложенной схемой земельного участка (приложение) </w:t>
      </w:r>
      <w:r w:rsidR="008F54CB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по заявлению </w:t>
      </w:r>
      <w:proofErr w:type="spellStart"/>
      <w:r w:rsidR="008F54CB" w:rsidRPr="0095080A">
        <w:rPr>
          <w:rFonts w:ascii="Times New Roman" w:hAnsi="Times New Roman" w:cs="Times New Roman"/>
          <w:sz w:val="22"/>
          <w:szCs w:val="22"/>
        </w:rPr>
        <w:t>Ажоркина</w:t>
      </w:r>
      <w:proofErr w:type="spellEnd"/>
      <w:r w:rsidR="008F54CB" w:rsidRPr="0095080A">
        <w:rPr>
          <w:rFonts w:ascii="Times New Roman" w:hAnsi="Times New Roman" w:cs="Times New Roman"/>
          <w:sz w:val="22"/>
          <w:szCs w:val="22"/>
        </w:rPr>
        <w:t xml:space="preserve"> И.Е.</w:t>
      </w:r>
    </w:p>
    <w:p w14:paraId="0B7270F3" w14:textId="71DA170C" w:rsidR="000E3877" w:rsidRPr="0095080A" w:rsidRDefault="000E3877" w:rsidP="00BB1BED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56B31414" w14:textId="2F1632AF" w:rsidR="00BC50FB" w:rsidRPr="0095080A" w:rsidRDefault="00BC50FB" w:rsidP="00BB1BED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01A3413D" w14:textId="24EA448D" w:rsidR="00BC50FB" w:rsidRPr="0095080A" w:rsidRDefault="00BC50FB" w:rsidP="00BB1BED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5063F5AE" w14:textId="321638EF" w:rsidR="004E0F58" w:rsidRPr="0095080A" w:rsidRDefault="004E0F58" w:rsidP="004E0F5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" w:name="_Hlk196122750"/>
      <w:r w:rsidRPr="00950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</w:t>
      </w:r>
    </w:p>
    <w:p w14:paraId="25D4F399" w14:textId="37FC83E1" w:rsidR="004E0F58" w:rsidRPr="0095080A" w:rsidRDefault="004E0F58" w:rsidP="00BC50FB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50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Заместитель председателя комиссии </w:t>
      </w:r>
    </w:p>
    <w:p w14:paraId="7591F0D2" w14:textId="77777777" w:rsidR="004E0F58" w:rsidRPr="0095080A" w:rsidRDefault="004E0F58" w:rsidP="00BC50FB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50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отдельным вопросам землепользования </w:t>
      </w:r>
    </w:p>
    <w:p w14:paraId="5CCD77D4" w14:textId="2DED236E" w:rsidR="00D95CA9" w:rsidRPr="0095080A" w:rsidRDefault="004E0F58" w:rsidP="0095080A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50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 территории ЗГО                                                     </w:t>
      </w:r>
      <w:r w:rsidR="001F56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</w:t>
      </w:r>
      <w:bookmarkStart w:id="2" w:name="_GoBack"/>
      <w:bookmarkEnd w:id="2"/>
      <w:r w:rsidRPr="00950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</w:t>
      </w:r>
      <w:bookmarkStart w:id="3" w:name="_Hlk201850472"/>
      <w:r w:rsidRPr="00950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Курчатова </w:t>
      </w:r>
      <w:proofErr w:type="gramStart"/>
      <w:r w:rsidRPr="0095080A">
        <w:rPr>
          <w:rFonts w:ascii="Times New Roman" w:hAnsi="Times New Roman" w:cs="Times New Roman"/>
          <w:color w:val="000000" w:themeColor="text1"/>
          <w:sz w:val="22"/>
          <w:szCs w:val="22"/>
        </w:rPr>
        <w:t>Т.О</w:t>
      </w:r>
      <w:bookmarkEnd w:id="1"/>
      <w:bookmarkEnd w:id="3"/>
      <w:proofErr w:type="gramEnd"/>
    </w:p>
    <w:p w14:paraId="7143B562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03D6796B" w14:textId="34B2D006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AE34108" w14:textId="7FA20B24"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14:paraId="222100D7" w14:textId="16D62BD7" w:rsidR="00F57C9D" w:rsidRDefault="00F57C9D" w:rsidP="00F57C9D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14:paraId="315C936D" w14:textId="77777777" w:rsidR="000E3877" w:rsidRDefault="000E3877" w:rsidP="00F57C9D">
      <w:pPr>
        <w:ind w:firstLine="0"/>
        <w:jc w:val="right"/>
        <w:rPr>
          <w:rFonts w:ascii="Times New Roman" w:hAnsi="Times New Roman" w:cs="Times New Roman"/>
        </w:rPr>
      </w:pPr>
    </w:p>
    <w:p w14:paraId="4FA2A3BA" w14:textId="12A4868C" w:rsidR="00875731" w:rsidRDefault="00875731" w:rsidP="00875731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4120500" wp14:editId="25D38E3C">
            <wp:extent cx="4692770" cy="64583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6831" cy="647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C5E4" w14:textId="79F79716" w:rsidR="00875731" w:rsidRDefault="00875731" w:rsidP="00875731">
      <w:pPr>
        <w:ind w:firstLine="0"/>
        <w:jc w:val="center"/>
        <w:rPr>
          <w:lang w:val="en-US"/>
        </w:rPr>
      </w:pPr>
    </w:p>
    <w:p w14:paraId="2A6C3056" w14:textId="6197ABBE" w:rsidR="00875731" w:rsidRPr="003C3185" w:rsidRDefault="00875731" w:rsidP="00875731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460B5C2" wp14:editId="69937888">
            <wp:extent cx="2501660" cy="2226147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3129" cy="223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5731" w:rsidRPr="003C3185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72F5E"/>
    <w:rsid w:val="00193AFD"/>
    <w:rsid w:val="001F5665"/>
    <w:rsid w:val="00217447"/>
    <w:rsid w:val="00253ED4"/>
    <w:rsid w:val="002C31C9"/>
    <w:rsid w:val="002D2F4F"/>
    <w:rsid w:val="00345318"/>
    <w:rsid w:val="003530AE"/>
    <w:rsid w:val="00355DCF"/>
    <w:rsid w:val="003660FD"/>
    <w:rsid w:val="00367825"/>
    <w:rsid w:val="0039744F"/>
    <w:rsid w:val="003C3185"/>
    <w:rsid w:val="003F1D78"/>
    <w:rsid w:val="00462637"/>
    <w:rsid w:val="004A550D"/>
    <w:rsid w:val="004E0F58"/>
    <w:rsid w:val="004F66D8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10B7A"/>
    <w:rsid w:val="0077012C"/>
    <w:rsid w:val="007C4D9A"/>
    <w:rsid w:val="007C5CF6"/>
    <w:rsid w:val="007E6433"/>
    <w:rsid w:val="00814282"/>
    <w:rsid w:val="0082649A"/>
    <w:rsid w:val="00867474"/>
    <w:rsid w:val="00874D98"/>
    <w:rsid w:val="00875731"/>
    <w:rsid w:val="00881D8B"/>
    <w:rsid w:val="008B09E5"/>
    <w:rsid w:val="008B43AD"/>
    <w:rsid w:val="008B5C96"/>
    <w:rsid w:val="008B6085"/>
    <w:rsid w:val="008F3926"/>
    <w:rsid w:val="008F54CB"/>
    <w:rsid w:val="00937EA5"/>
    <w:rsid w:val="0095080A"/>
    <w:rsid w:val="009C07BB"/>
    <w:rsid w:val="009F1D80"/>
    <w:rsid w:val="00A0364A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C50FB"/>
    <w:rsid w:val="00BD019D"/>
    <w:rsid w:val="00BD3FD1"/>
    <w:rsid w:val="00BE2EFA"/>
    <w:rsid w:val="00C008C6"/>
    <w:rsid w:val="00C82DD2"/>
    <w:rsid w:val="00CB2CD9"/>
    <w:rsid w:val="00CC42A5"/>
    <w:rsid w:val="00D1599F"/>
    <w:rsid w:val="00D6677F"/>
    <w:rsid w:val="00D95CA9"/>
    <w:rsid w:val="00DA50CD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6</cp:revision>
  <cp:lastPrinted>2025-07-04T11:07:00Z</cp:lastPrinted>
  <dcterms:created xsi:type="dcterms:W3CDTF">2025-06-26T12:25:00Z</dcterms:created>
  <dcterms:modified xsi:type="dcterms:W3CDTF">2025-07-04T11:07:00Z</dcterms:modified>
</cp:coreProperties>
</file>